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A4182B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A4182B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E5088F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第７８回国民スポーツ大会用ドリンク</w:t>
      </w:r>
      <w:r w:rsidR="00BF5947">
        <w:rPr>
          <w:rFonts w:ascii="ＭＳ 明朝" w:eastAsia="ＭＳ 明朝" w:hAnsi="ＭＳ 明朝" w:hint="eastAsia"/>
          <w:sz w:val="21"/>
          <w:szCs w:val="21"/>
          <w:lang w:eastAsia="ja-JP"/>
        </w:rPr>
        <w:t>購入</w:t>
      </w:r>
      <w:r w:rsidR="00325CF5">
        <w:rPr>
          <w:rFonts w:ascii="ＭＳ 明朝" w:eastAsia="ＭＳ 明朝" w:hAnsi="ＭＳ 明朝" w:hint="eastAsia"/>
          <w:sz w:val="21"/>
          <w:szCs w:val="21"/>
          <w:lang w:eastAsia="ja-JP"/>
        </w:rPr>
        <w:t>に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BF5947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２</w:t>
      </w:r>
      <w:bookmarkStart w:id="0" w:name="_GoBack"/>
      <w:bookmarkEnd w:id="0"/>
      <w:r>
        <w:rPr>
          <w:rFonts w:hint="eastAsia"/>
          <w:lang w:eastAsia="ja-JP"/>
        </w:rPr>
        <w:t xml:space="preserve">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A4182B" w:rsidRDefault="00A4182B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</w:p>
    <w:p w:rsidR="0087599C" w:rsidRPr="006A1699" w:rsidRDefault="00A4182B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 ３　</w:t>
      </w:r>
      <w:r w:rsidRPr="00A4182B">
        <w:rPr>
          <w:rFonts w:hAnsi="ＭＳ 明朝" w:hint="eastAsia"/>
          <w:lang w:eastAsia="ja-JP"/>
        </w:rPr>
        <w:t>業務の履行実績を証明する書類（契約書の写し等）</w:t>
      </w: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5CF5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270B9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3C6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9BB"/>
    <w:rsid w:val="00A27CA6"/>
    <w:rsid w:val="00A3171F"/>
    <w:rsid w:val="00A32679"/>
    <w:rsid w:val="00A326E0"/>
    <w:rsid w:val="00A33AEF"/>
    <w:rsid w:val="00A4182B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BF5947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88F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1C9F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048AE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F727-C9F4-4047-942B-B113450A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8</cp:revision>
  <cp:lastPrinted>2023-03-22T09:48:00Z</cp:lastPrinted>
  <dcterms:created xsi:type="dcterms:W3CDTF">2024-05-01T06:41:00Z</dcterms:created>
  <dcterms:modified xsi:type="dcterms:W3CDTF">2024-06-21T04:10:00Z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